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E56DA" w14:textId="0AD01B9E" w:rsidR="009F1600" w:rsidRPr="00304735" w:rsidRDefault="00B71E4B" w:rsidP="00B71E4B">
      <w:pPr>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各位</w:t>
      </w:r>
    </w:p>
    <w:p w14:paraId="54CBBA47" w14:textId="437CC4BC" w:rsidR="009F1600" w:rsidRPr="00304735" w:rsidRDefault="009F1600" w:rsidP="009F1600">
      <w:pPr>
        <w:jc w:val="right"/>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かがわ・山なみ芸術祭2025AYAGAWA</w:t>
      </w:r>
    </w:p>
    <w:p w14:paraId="6833439B" w14:textId="5E1D7EB8" w:rsidR="009F1600" w:rsidRPr="00304735" w:rsidRDefault="009F1600" w:rsidP="009F1600">
      <w:pPr>
        <w:wordWrap w:val="0"/>
        <w:jc w:val="right"/>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実行委員長　井手上あや子・井手上美智子・森本ゆう子</w:t>
      </w:r>
    </w:p>
    <w:p w14:paraId="230284D2" w14:textId="67D6719F" w:rsidR="00304735" w:rsidRPr="00304735" w:rsidRDefault="00304735" w:rsidP="00304735">
      <w:pPr>
        <w:jc w:val="center"/>
        <w:rPr>
          <w:rFonts w:ascii="BIZ UDPゴシック" w:eastAsia="BIZ UDPゴシック" w:hAnsi="BIZ UDPゴシック"/>
          <w:b/>
          <w:bCs/>
          <w:sz w:val="30"/>
          <w:szCs w:val="30"/>
        </w:rPr>
      </w:pPr>
      <w:r w:rsidRPr="00304735">
        <w:rPr>
          <w:rFonts w:ascii="BIZ UDPゴシック" w:eastAsia="BIZ UDPゴシック" w:hAnsi="BIZ UDPゴシック" w:hint="eastAsia"/>
          <w:b/>
          <w:bCs/>
          <w:sz w:val="30"/>
          <w:szCs w:val="30"/>
        </w:rPr>
        <w:t>かがわ・山なみ芸術祭2025AYAGAWAへのご協賛のお願い</w:t>
      </w:r>
    </w:p>
    <w:p w14:paraId="440D0E40" w14:textId="77777777" w:rsidR="00B71E4B" w:rsidRPr="00304735" w:rsidRDefault="00B71E4B" w:rsidP="00B71E4B">
      <w:pPr>
        <w:pStyle w:val="ac"/>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謹啓</w:t>
      </w:r>
    </w:p>
    <w:p w14:paraId="43E884EB" w14:textId="3DFDED18" w:rsidR="00B71E4B" w:rsidRPr="00304735" w:rsidRDefault="00B71E4B" w:rsidP="00B71E4B">
      <w:pPr>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 xml:space="preserve">　貴殿におかれましては、ますますご清栄のこととお慶び申し上げます。平素よりはかがわ・山なみ芸術祭につきまして格別のご理解とご協力を賜り、厚く御礼申し上げます。</w:t>
      </w:r>
    </w:p>
    <w:p w14:paraId="33202690" w14:textId="789F7821" w:rsidR="00107C58" w:rsidRPr="00304735" w:rsidRDefault="00B71E4B" w:rsidP="00B71E4B">
      <w:pPr>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第</w:t>
      </w:r>
      <w:r w:rsidR="002F60F8">
        <w:rPr>
          <w:rFonts w:ascii="BIZ UDPゴシック" w:eastAsia="BIZ UDPゴシック" w:hAnsi="BIZ UDPゴシック" w:hint="eastAsia"/>
          <w:sz w:val="26"/>
          <w:szCs w:val="26"/>
        </w:rPr>
        <w:t>６</w:t>
      </w:r>
      <w:r w:rsidRPr="00304735">
        <w:rPr>
          <w:rFonts w:ascii="BIZ UDPゴシック" w:eastAsia="BIZ UDPゴシック" w:hAnsi="BIZ UDPゴシック" w:hint="eastAsia"/>
          <w:sz w:val="26"/>
          <w:szCs w:val="26"/>
        </w:rPr>
        <w:t>回「かがわ・山なみ芸術祭2025AY</w:t>
      </w:r>
      <w:r w:rsidR="00107C58" w:rsidRPr="00304735">
        <w:rPr>
          <w:rFonts w:ascii="BIZ UDPゴシック" w:eastAsia="BIZ UDPゴシック" w:hAnsi="BIZ UDPゴシック" w:hint="eastAsia"/>
          <w:sz w:val="26"/>
          <w:szCs w:val="26"/>
        </w:rPr>
        <w:t>AGAWA」は10月25日</w:t>
      </w:r>
      <w:r w:rsidR="00107C58" w:rsidRPr="00304735">
        <w:rPr>
          <w:rFonts w:ascii="BIZ UDPゴシック" w:eastAsia="BIZ UDPゴシック" w:hAnsi="BIZ UDPゴシック" w:cs="ＭＳ 明朝" w:hint="eastAsia"/>
          <w:sz w:val="26"/>
          <w:szCs w:val="26"/>
        </w:rPr>
        <w:t>㈯</w:t>
      </w:r>
      <w:r w:rsidR="00107C58" w:rsidRPr="00304735">
        <w:rPr>
          <w:rFonts w:ascii="BIZ UDPゴシック" w:eastAsia="BIZ UDPゴシック" w:hAnsi="BIZ UDPゴシック" w:hint="eastAsia"/>
          <w:sz w:val="26"/>
          <w:szCs w:val="26"/>
        </w:rPr>
        <w:t>～11月16日</w:t>
      </w:r>
      <w:r w:rsidR="00107C58" w:rsidRPr="00304735">
        <w:rPr>
          <w:rFonts w:ascii="BIZ UDPゴシック" w:eastAsia="BIZ UDPゴシック" w:hAnsi="BIZ UDPゴシック" w:cs="ＭＳ 明朝" w:hint="eastAsia"/>
          <w:sz w:val="26"/>
          <w:szCs w:val="26"/>
        </w:rPr>
        <w:t>㈰</w:t>
      </w:r>
      <w:r w:rsidR="00107C58" w:rsidRPr="00304735">
        <w:rPr>
          <w:rFonts w:ascii="BIZ UDPゴシック" w:eastAsia="BIZ UDPゴシック" w:hAnsi="BIZ UDPゴシック" w:hint="eastAsia"/>
          <w:sz w:val="26"/>
          <w:szCs w:val="26"/>
        </w:rPr>
        <w:t>の日程で開催されることに決定しました。</w:t>
      </w:r>
    </w:p>
    <w:p w14:paraId="4574552F" w14:textId="60D32BBC" w:rsidR="00107C58" w:rsidRPr="00304735" w:rsidRDefault="00107C58" w:rsidP="00B71E4B">
      <w:pPr>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 xml:space="preserve">　全国から集まったアーティスト、地域住民、企業主の方々、学校関係者の皆様が主役となって地域活性化に繋げてゆける手作りの芸術祭にしたいと考えております。</w:t>
      </w:r>
    </w:p>
    <w:p w14:paraId="162BCA8E" w14:textId="5E00CB18" w:rsidR="00107C58" w:rsidRPr="00304735" w:rsidRDefault="00107C58" w:rsidP="00107C58">
      <w:pPr>
        <w:ind w:firstLineChars="100" w:firstLine="260"/>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つきましては皆様からのご協賛が「かがわ・山なみ芸術祭」の貴重な資金源でございます。貴殿のお力添えによりご協賛を賜りますよう心よりお願い申し上げます。</w:t>
      </w:r>
    </w:p>
    <w:p w14:paraId="3D744ADE" w14:textId="45ABEDF0" w:rsidR="00107C58" w:rsidRPr="00304735" w:rsidRDefault="00107C58" w:rsidP="00B71E4B">
      <w:pPr>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 xml:space="preserve">　なお、ご協賛の内容につきましては下記のようにご案内させていただきますので、何卒宜しくお願い申し上げます。</w:t>
      </w:r>
    </w:p>
    <w:p w14:paraId="5728566F" w14:textId="47BF443E" w:rsidR="00304735" w:rsidRPr="00304735" w:rsidRDefault="00304735" w:rsidP="00304735">
      <w:pPr>
        <w:jc w:val="right"/>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謹白</w:t>
      </w:r>
    </w:p>
    <w:p w14:paraId="31B16A1A" w14:textId="71ABBD9F" w:rsidR="00107C58" w:rsidRPr="00304735" w:rsidRDefault="00107C58" w:rsidP="00107C58">
      <w:pPr>
        <w:ind w:firstLineChars="100" w:firstLine="260"/>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・個人　　・・・1口2,000円～（何口でも結構です）</w:t>
      </w:r>
    </w:p>
    <w:p w14:paraId="638FD580" w14:textId="3C387425" w:rsidR="00107C58" w:rsidRPr="00304735" w:rsidRDefault="00107C58" w:rsidP="00107C58">
      <w:pPr>
        <w:ind w:firstLineChars="100" w:firstLine="260"/>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・商業者　・・・1口5,000円～（何口でも結構です）</w:t>
      </w:r>
    </w:p>
    <w:p w14:paraId="02D5182C" w14:textId="77EE361A" w:rsidR="00B71E4B" w:rsidRDefault="00107C58" w:rsidP="00304735">
      <w:pPr>
        <w:ind w:firstLineChars="100" w:firstLine="260"/>
        <w:rPr>
          <w:rFonts w:ascii="BIZ UDPゴシック" w:eastAsia="BIZ UDPゴシック" w:hAnsi="BIZ UDPゴシック"/>
          <w:sz w:val="26"/>
          <w:szCs w:val="26"/>
        </w:rPr>
      </w:pPr>
      <w:r w:rsidRPr="00304735">
        <w:rPr>
          <w:rFonts w:ascii="BIZ UDPゴシック" w:eastAsia="BIZ UDPゴシック" w:hAnsi="BIZ UDPゴシック" w:hint="eastAsia"/>
          <w:sz w:val="26"/>
          <w:szCs w:val="26"/>
        </w:rPr>
        <w:t>・法人企業・・・1口10,000円～（何口でも結構です）</w:t>
      </w:r>
    </w:p>
    <w:p w14:paraId="2B424EA9" w14:textId="77777777" w:rsidR="002F60F8" w:rsidRPr="00304735" w:rsidRDefault="002F60F8" w:rsidP="00304735">
      <w:pPr>
        <w:ind w:firstLineChars="100" w:firstLine="260"/>
        <w:rPr>
          <w:rFonts w:ascii="BIZ UDPゴシック" w:eastAsia="BIZ UDPゴシック" w:hAnsi="BIZ UDPゴシック" w:hint="eastAsia"/>
          <w:sz w:val="26"/>
          <w:szCs w:val="26"/>
        </w:rPr>
      </w:pPr>
    </w:p>
    <w:p w14:paraId="4189C75E" w14:textId="0A6970BE" w:rsidR="00304735" w:rsidRPr="002F60F8" w:rsidRDefault="002F60F8" w:rsidP="00304735">
      <w:pPr>
        <w:ind w:firstLineChars="100" w:firstLine="220"/>
        <w:jc w:val="center"/>
        <w:rPr>
          <w:rFonts w:ascii="BIZ UDPゴシック" w:eastAsia="BIZ UDPゴシック" w:hAnsi="BIZ UDPゴシック"/>
          <w:szCs w:val="22"/>
        </w:rPr>
      </w:pPr>
      <w:r w:rsidRPr="002F60F8">
        <w:rPr>
          <w:rFonts w:ascii="BIZ UDPゴシック" w:eastAsia="BIZ UDPゴシック" w:hAnsi="BIZ UDPゴシック" w:hint="eastAsia"/>
          <w:szCs w:val="22"/>
        </w:rPr>
        <w:t>※</w:t>
      </w:r>
      <w:r>
        <w:rPr>
          <w:rFonts w:ascii="BIZ UDPゴシック" w:eastAsia="BIZ UDPゴシック" w:hAnsi="BIZ UDPゴシック" w:hint="eastAsia"/>
          <w:szCs w:val="22"/>
        </w:rPr>
        <w:t>クラウドファンディングも実施予定です。その際には宜しくお願いいたします。</w:t>
      </w:r>
    </w:p>
    <w:p w14:paraId="47CD947B" w14:textId="2E169C76" w:rsidR="00304735" w:rsidRPr="00304735" w:rsidRDefault="00304735" w:rsidP="00304735">
      <w:pPr>
        <w:ind w:firstLineChars="100" w:firstLine="260"/>
        <w:jc w:val="center"/>
        <w:rPr>
          <w:rFonts w:ascii="BIZ UDPゴシック" w:eastAsia="BIZ UDPゴシック" w:hAnsi="BIZ UDPゴシック"/>
          <w:sz w:val="26"/>
          <w:szCs w:val="26"/>
        </w:rPr>
      </w:pPr>
      <w:r>
        <w:rPr>
          <w:rFonts w:ascii="BIZ UDPゴシック" w:eastAsia="BIZ UDPゴシック" w:hAnsi="BIZ UDPゴシック" w:hint="eastAsia"/>
          <w:noProof/>
          <w:sz w:val="26"/>
          <w:szCs w:val="26"/>
          <w:lang w:val="ja-JP"/>
        </w:rPr>
        <mc:AlternateContent>
          <mc:Choice Requires="wps">
            <w:drawing>
              <wp:anchor distT="0" distB="0" distL="114300" distR="114300" simplePos="0" relativeHeight="251661312" behindDoc="0" locked="0" layoutInCell="1" allowOverlap="1" wp14:anchorId="5E1BD86F" wp14:editId="78D1E182">
                <wp:simplePos x="0" y="0"/>
                <wp:positionH relativeFrom="column">
                  <wp:posOffset>3219450</wp:posOffset>
                </wp:positionH>
                <wp:positionV relativeFrom="paragraph">
                  <wp:posOffset>123190</wp:posOffset>
                </wp:positionV>
                <wp:extent cx="2324100" cy="0"/>
                <wp:effectExtent l="0" t="0" r="0" b="0"/>
                <wp:wrapNone/>
                <wp:docPr id="1776032558" name="直線コネクタ 2"/>
                <wp:cNvGraphicFramePr/>
                <a:graphic xmlns:a="http://schemas.openxmlformats.org/drawingml/2006/main">
                  <a:graphicData uri="http://schemas.microsoft.com/office/word/2010/wordprocessingShape">
                    <wps:wsp>
                      <wps:cNvCnPr/>
                      <wps:spPr>
                        <a:xfrm>
                          <a:off x="0" y="0"/>
                          <a:ext cx="2324100" cy="0"/>
                        </a:xfrm>
                        <a:prstGeom prst="line">
                          <a:avLst/>
                        </a:prstGeom>
                        <a:noFill/>
                        <a:ln w="9525" cap="flat" cmpd="sng" algn="ctr">
                          <a:solidFill>
                            <a:sysClr val="windowText" lastClr="000000"/>
                          </a:solidFill>
                          <a:prstDash val="dash"/>
                          <a:round/>
                          <a:headEnd type="none" w="med" len="med"/>
                          <a:tailEnd type="none" w="med" len="med"/>
                        </a:ln>
                        <a:effectLst/>
                      </wps:spPr>
                      <wps:bodyPr/>
                    </wps:wsp>
                  </a:graphicData>
                </a:graphic>
              </wp:anchor>
            </w:drawing>
          </mc:Choice>
          <mc:Fallback>
            <w:pict>
              <v:line w14:anchorId="08C4947A" id="直線コネクタ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53.5pt,9.7pt" to="436.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HABzgEAAJ8DAAAOAAAAZHJzL2Uyb0RvYy54bWysU01v2zAMvQ/YfxB0X+x467AZcXpo1l2K&#10;tsC6H8DqwxagL4hqHP/7UkqadttlGOaDTInk0yP5tLk8OMv2KqEJfuDrVcuZ8iJI48eB/3y4/vCF&#10;M8zgJdjg1cAXhfxy+/7dZo696sIUrFSJEYjHfo4Dn3KOfdOgmJQDXIWoPDl1SA4ybdPYyAQzoTvb&#10;dG37uZlDkjEFoRDpdHd08m3F11qJfKc1qszswIlbrmuq62NZm+0G+jFBnIw40YB/YOHAeLr0DLWD&#10;DOwpmT+gnBEpYNB5JYJrgtZGqFoDVbNuf6vmxwRR1VqoORjPbcL/Bytu91f+PlEb5og9xvtUqjjo&#10;5Mqf+LFDbdZybpY6ZCbosPvYfVq31FPx4mteE2PC/F0Fx4oxcGt8qQN62N9gpsso9CWkHPtwbayt&#10;s7CezQP/etFdEDKQIrSFTKaLcuDoR87AjiQ1kVNFxGCNLNkFBxe8sontgaZNIpFhfiC6nFnATA6q&#10;oX5l6sTgl9RCZwc4HZMlWUdtpPDkZWU2KZDfvGR5iSRkT3LmhapTki5QRKlYNTKDsX8TSRysL7xV&#10;VeqpNa+DKNZjkEudT1N2pIJK/aTYIrO3e7LfvqvtMwAAAP//AwBQSwMEFAAGAAgAAAAhABShv7rd&#10;AAAACQEAAA8AAABkcnMvZG93bnJldi54bWxMj81OwzAQhO9IvIO1SNyow2/aEKdCleCEkCgc4LaN&#10;lyQlXkexk4Y8PYs4wHFnRrPf5OvJtWqkPjSeDZwvElDEpbcNVwZeX+7PlqBCRLbYeiYDXxRgXRwf&#10;5ZhZf+BnGrexUlLCIUMDdYxdpnUoa3IYFr4jFu/D9w6jnH2lbY8HKXetvkiSG+2wYflQY0ebmsrP&#10;7eAMvNnNgI/pezfzw74aeTU/zeXemNOT6e4WVKQp/oXhB1/QoRCmnR/YBtUauE5S2RLFWF2BksAy&#10;vRRh9yvoItf/FxTfAAAA//8DAFBLAQItABQABgAIAAAAIQC2gziS/gAAAOEBAAATAAAAAAAAAAAA&#10;AAAAAAAAAABbQ29udGVudF9UeXBlc10ueG1sUEsBAi0AFAAGAAgAAAAhADj9If/WAAAAlAEAAAsA&#10;AAAAAAAAAAAAAAAALwEAAF9yZWxzLy5yZWxzUEsBAi0AFAAGAAgAAAAhAEwEcAHOAQAAnwMAAA4A&#10;AAAAAAAAAAAAAAAALgIAAGRycy9lMm9Eb2MueG1sUEsBAi0AFAAGAAgAAAAhABShv7rdAAAACQEA&#10;AA8AAAAAAAAAAAAAAAAAKAQAAGRycy9kb3ducmV2LnhtbFBLBQYAAAAABAAEAPMAAAAyBQAAAAA=&#10;" strokecolor="windowText">
                <v:stroke dashstyle="dash"/>
              </v:line>
            </w:pict>
          </mc:Fallback>
        </mc:AlternateContent>
      </w:r>
      <w:r>
        <w:rPr>
          <w:rFonts w:ascii="BIZ UDPゴシック" w:eastAsia="BIZ UDPゴシック" w:hAnsi="BIZ UDPゴシック" w:hint="eastAsia"/>
          <w:noProof/>
          <w:sz w:val="26"/>
          <w:szCs w:val="26"/>
          <w:lang w:val="ja-JP"/>
        </w:rPr>
        <mc:AlternateContent>
          <mc:Choice Requires="wps">
            <w:drawing>
              <wp:anchor distT="0" distB="0" distL="114300" distR="114300" simplePos="0" relativeHeight="251659264" behindDoc="0" locked="0" layoutInCell="1" allowOverlap="1" wp14:anchorId="78916722" wp14:editId="7D585B70">
                <wp:simplePos x="0" y="0"/>
                <wp:positionH relativeFrom="column">
                  <wp:posOffset>-22860</wp:posOffset>
                </wp:positionH>
                <wp:positionV relativeFrom="paragraph">
                  <wp:posOffset>120015</wp:posOffset>
                </wp:positionV>
                <wp:extent cx="2324100" cy="0"/>
                <wp:effectExtent l="0" t="0" r="0" b="0"/>
                <wp:wrapNone/>
                <wp:docPr id="1074742430" name="直線コネクタ 2"/>
                <wp:cNvGraphicFramePr/>
                <a:graphic xmlns:a="http://schemas.openxmlformats.org/drawingml/2006/main">
                  <a:graphicData uri="http://schemas.microsoft.com/office/word/2010/wordprocessingShape">
                    <wps:wsp>
                      <wps:cNvCnPr/>
                      <wps:spPr>
                        <a:xfrm>
                          <a:off x="0" y="0"/>
                          <a:ext cx="232410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6675F01D" id="直線コネクタ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pt,9.45pt" to="181.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JbnAAIAAH0EAAAOAAAAZHJzL2Uyb0RvYy54bWysVMmOEzEQvSPxD5bvpJPAIGilM4cJwwXB&#10;iOUDKna528KbbE86+XvK7nTCcmEQF6faru29epXN7dEadsCYtHcdXy2WnKETXmrXd/zb1/sXbzhL&#10;GZwE4x12/ISJ326fP9uMocW1H7yRGBklcakdQ8eHnEPbNEkMaCEtfEBHj8pHC5k+Y9/ICCNlt6ZZ&#10;L5evm9FHGaIXmBLd7qZHvq35lUKRPymVMDPTceot1zPWc1/OZruBto8QBi3ObcA/dGFBOyp6SbWD&#10;DOwx6j9SWS2iT17lhfC28UppgRUDoVktf0PzZYCAFQuRk8KFpvT/0oqPhzv3EImGMaQ2hYdYUBxV&#10;tOWX+mPHStbpQhYeMxN0uX65frVaEqdifmuugSGm/B69ZcXouNGu4IAWDh9SpmLkOruUa+PY2PG3&#10;N+sbSgckA2Ugk2mD7HhyPWdgetKXyLGmSd5oea+NKcFVK3hnIjsATVl+X5WpUoVfvEq5HaTh7ETW&#10;NPvoH52sKhgQ5DsnWT4FEqojufLSlUXJmUGqXqzqmUGbv/GkHoyjVq7UViufDE6oP6NiWlaGJySx&#10;3xcgk0Bpg4jeWaY1GQUUR0XQnxh7DinRWPfiifGXoFrfu3yJt9r581jK1l4nkY/zJNTkP1MxEVC4&#10;2Ht5quqrHJHG6+DO+1iW6OfvGn7919j+AAAA//8DAFBLAwQUAAYACAAAACEApXETF94AAAAIAQAA&#10;DwAAAGRycy9kb3ducmV2LnhtbEyPwU7DMBBE70j8g7VIXFDr0FZRCXEqBEJCcGibop7deEmixOsQ&#10;u635exZxgOPOjGbf5Ktoe3HC0beOFNxOExBIlTMt1Qred8+TJQgfNBndO0IFX+hhVVxe5Doz7kxb&#10;PJWhFlxCPtMKmhCGTEpfNWi1n7oBib0PN1od+BxraUZ95nLby1mSpNLqlvhDowd8bLDqyqNV8PS5&#10;KTc3b3uj191+8fLaNeuIUanrq/hwDyJgDH9h+MFndCiY6eCOZLzoFUzmKSdZX96BYH+ezhYgDr+C&#10;LHL5f0DxDQAA//8DAFBLAQItABQABgAIAAAAIQC2gziS/gAAAOEBAAATAAAAAAAAAAAAAAAAAAAA&#10;AABbQ29udGVudF9UeXBlc10ueG1sUEsBAi0AFAAGAAgAAAAhADj9If/WAAAAlAEAAAsAAAAAAAAA&#10;AAAAAAAALwEAAF9yZWxzLy5yZWxzUEsBAi0AFAAGAAgAAAAhALbQlucAAgAAfQQAAA4AAAAAAAAA&#10;AAAAAAAALgIAAGRycy9lMm9Eb2MueG1sUEsBAi0AFAAGAAgAAAAhAKVxExfeAAAACAEAAA8AAAAA&#10;AAAAAAAAAAAAWgQAAGRycy9kb3ducmV2LnhtbFBLBQYAAAAABAAEAPMAAABlBQAAAAA=&#10;" strokecolor="black [3200]">
                <v:stroke dashstyle="dash"/>
              </v:line>
            </w:pict>
          </mc:Fallback>
        </mc:AlternateContent>
      </w:r>
      <w:r>
        <w:rPr>
          <w:rFonts w:ascii="BIZ UDPゴシック" w:eastAsia="BIZ UDPゴシック" w:hAnsi="BIZ UDPゴシック" w:hint="eastAsia"/>
          <w:sz w:val="26"/>
          <w:szCs w:val="26"/>
        </w:rPr>
        <w:t>（切り取り）</w:t>
      </w:r>
    </w:p>
    <w:p w14:paraId="00E8E09E" w14:textId="778B9D96" w:rsidR="00304735" w:rsidRPr="004F0CF4" w:rsidRDefault="004F0CF4" w:rsidP="009F1600">
      <w:pPr>
        <w:rPr>
          <w:rFonts w:ascii="BIZ UDPゴシック" w:eastAsia="BIZ UDPゴシック" w:hAnsi="BIZ UDPゴシック"/>
          <w:sz w:val="28"/>
          <w:szCs w:val="28"/>
        </w:rPr>
      </w:pPr>
      <w:r>
        <w:rPr>
          <w:rFonts w:ascii="BIZ UDPゴシック" w:eastAsia="BIZ UDPゴシック" w:hAnsi="BIZ UDPゴシック" w:hint="eastAsia"/>
          <w:noProof/>
          <w:sz w:val="28"/>
          <w:szCs w:val="28"/>
        </w:rPr>
        <mc:AlternateContent>
          <mc:Choice Requires="wps">
            <w:drawing>
              <wp:anchor distT="0" distB="0" distL="114300" distR="114300" simplePos="0" relativeHeight="251662336" behindDoc="0" locked="0" layoutInCell="1" allowOverlap="1" wp14:anchorId="0B673FB7" wp14:editId="0ACA089C">
                <wp:simplePos x="0" y="0"/>
                <wp:positionH relativeFrom="column">
                  <wp:posOffset>1034415</wp:posOffset>
                </wp:positionH>
                <wp:positionV relativeFrom="paragraph">
                  <wp:posOffset>353060</wp:posOffset>
                </wp:positionV>
                <wp:extent cx="3467100" cy="0"/>
                <wp:effectExtent l="0" t="0" r="0" b="0"/>
                <wp:wrapNone/>
                <wp:docPr id="1348807278" name="直線コネクタ 3"/>
                <wp:cNvGraphicFramePr/>
                <a:graphic xmlns:a="http://schemas.openxmlformats.org/drawingml/2006/main">
                  <a:graphicData uri="http://schemas.microsoft.com/office/word/2010/wordprocessingShape">
                    <wps:wsp>
                      <wps:cNvCnPr/>
                      <wps:spPr>
                        <a:xfrm>
                          <a:off x="0" y="0"/>
                          <a:ext cx="3467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5365C3B" id="直線コネクタ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81.45pt,27.8pt" to="354.45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QHamQEAAIgDAAAOAAAAZHJzL2Uyb0RvYy54bWysU9tO3DAQfUfiHyy/d5PQiqJoszyA2pcK&#10;UIEPMM54Y9U3jd1N9u8Ze3ezCFBVIV4cX845M2dmsrycrGEbwKi963izqDkDJ32v3brjjw8/vlxw&#10;FpNwvTDeQce3EPnl6vRkOYYWzvzgTQ/ISMTFdgwdH1IKbVVFOYAVceEDOHpUHq1IdMR11aMYSd2a&#10;6qyuz6vRYx/QS4iRbq93j3xV9JUCmW6VipCY6TjllsqKZX3Ka7VainaNIgxa7tMQH8jCCu0o6Cx1&#10;LZJgf1G/kbJaoo9epYX0tvJKaQnFA7lp6ldu7gcRoHih4sQwlyl+nqy82Vy5O6QyjCG2MdxhdjEp&#10;tPlL+bGpFGs7FwumxCRdfv12/r2pqaby8FYdiQFj+gnesrzpuNEu+xCt2PyKiYIR9AChwzF02aWt&#10;gQw27jcopnsK1hR2mQq4Msg2gvrZ/2ly/0irIDNFaWNmUv1v0h6baVAm5X+JM7pE9C7NRKudx/ei&#10;pumQqtrhD653XrPtJ99vSyNKOajdxdl+NPM8vTwX+vEHWj0DAAD//wMAUEsDBBQABgAIAAAAIQCZ&#10;uWoE3AAAAAkBAAAPAAAAZHJzL2Rvd25yZXYueG1sTI/NTsMwEITvSLyDtUjcqEOkhjaNU1WVEOKC&#10;aAp3N946Af9EtpOGt2cRBzjO7KfZmWo7W8MmDLH3TsD9IgOGrvWqd1rA2/HxbgUsJumUNN6hgC+M&#10;sK2vrypZKn9xB5yapBmFuFhKAV1KQ8l5bDu0Mi78gI5uZx+sTCSD5irIC4Vbw/MsK7iVvaMPnRxw&#10;32H72YxWgHkO07ve610cnw5F8/F6zl+OkxC3N/NuAyzhnP5g+KlP1aGmTic/OhWZIV3ka0IFLJcF&#10;MAIeshUZp1+D1xX/v6D+BgAA//8DAFBLAQItABQABgAIAAAAIQC2gziS/gAAAOEBAAATAAAAAAAA&#10;AAAAAAAAAAAAAABbQ29udGVudF9UeXBlc10ueG1sUEsBAi0AFAAGAAgAAAAhADj9If/WAAAAlAEA&#10;AAsAAAAAAAAAAAAAAAAALwEAAF9yZWxzLy5yZWxzUEsBAi0AFAAGAAgAAAAhADE1AdqZAQAAiAMA&#10;AA4AAAAAAAAAAAAAAAAALgIAAGRycy9lMm9Eb2MueG1sUEsBAi0AFAAGAAgAAAAhAJm5agTcAAAA&#10;CQEAAA8AAAAAAAAAAAAAAAAA8wMAAGRycy9kb3ducmV2LnhtbFBLBQYAAAAABAAEAPMAAAD8BAAA&#10;AAA=&#10;" strokecolor="black [3200]" strokeweight=".5pt">
                <v:stroke joinstyle="miter"/>
              </v:line>
            </w:pict>
          </mc:Fallback>
        </mc:AlternateContent>
      </w:r>
      <w:r w:rsidR="00304735" w:rsidRPr="004F0CF4">
        <w:rPr>
          <w:rFonts w:ascii="BIZ UDPゴシック" w:eastAsia="BIZ UDPゴシック" w:hAnsi="BIZ UDPゴシック" w:hint="eastAsia"/>
          <w:sz w:val="28"/>
          <w:szCs w:val="28"/>
        </w:rPr>
        <w:t>・御</w:t>
      </w:r>
      <w:r w:rsidR="009F1600" w:rsidRPr="004F0CF4">
        <w:rPr>
          <w:rFonts w:ascii="BIZ UDPゴシック" w:eastAsia="BIZ UDPゴシック" w:hAnsi="BIZ UDPゴシック" w:hint="eastAsia"/>
          <w:sz w:val="28"/>
          <w:szCs w:val="28"/>
        </w:rPr>
        <w:t>氏名</w:t>
      </w:r>
    </w:p>
    <w:p w14:paraId="54448EC5" w14:textId="422989B0" w:rsidR="00304735" w:rsidRPr="004F0CF4" w:rsidRDefault="004F0CF4" w:rsidP="009F1600">
      <w:pPr>
        <w:rPr>
          <w:rFonts w:ascii="BIZ UDPゴシック" w:eastAsia="BIZ UDPゴシック" w:hAnsi="BIZ UDPゴシック"/>
          <w:sz w:val="28"/>
          <w:szCs w:val="28"/>
        </w:rPr>
      </w:pPr>
      <w:r>
        <w:rPr>
          <w:rFonts w:ascii="BIZ UDPゴシック" w:eastAsia="BIZ UDPゴシック" w:hAnsi="BIZ UDPゴシック" w:hint="eastAsia"/>
          <w:noProof/>
          <w:sz w:val="28"/>
          <w:szCs w:val="28"/>
        </w:rPr>
        <mc:AlternateContent>
          <mc:Choice Requires="wps">
            <w:drawing>
              <wp:anchor distT="0" distB="0" distL="114300" distR="114300" simplePos="0" relativeHeight="251664384" behindDoc="0" locked="0" layoutInCell="1" allowOverlap="1" wp14:anchorId="2FD46785" wp14:editId="2DE65D79">
                <wp:simplePos x="0" y="0"/>
                <wp:positionH relativeFrom="column">
                  <wp:posOffset>1038225</wp:posOffset>
                </wp:positionH>
                <wp:positionV relativeFrom="paragraph">
                  <wp:posOffset>355600</wp:posOffset>
                </wp:positionV>
                <wp:extent cx="3467100" cy="0"/>
                <wp:effectExtent l="0" t="0" r="0" b="0"/>
                <wp:wrapNone/>
                <wp:docPr id="134853367" name="直線コネクタ 3"/>
                <wp:cNvGraphicFramePr/>
                <a:graphic xmlns:a="http://schemas.openxmlformats.org/drawingml/2006/main">
                  <a:graphicData uri="http://schemas.microsoft.com/office/word/2010/wordprocessingShape">
                    <wps:wsp>
                      <wps:cNvCnPr/>
                      <wps:spPr>
                        <a:xfrm>
                          <a:off x="0" y="0"/>
                          <a:ext cx="34671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F1E518B" id="直線コネクタ 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81.75pt,28pt" to="354.7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1rJswEAAFkDAAAOAAAAZHJzL2Uyb0RvYy54bWysU8tu2zAQvBfIPxC8x5ST1g0E0znESC9F&#10;G6DJB2woUiLAF7isZf99l7TjuO2tqA7Ukqud3RmO1vd779hOZ7QxSL5cdJzpoOJgwyj5y/Pj9R1n&#10;WCAM4GLQkh808vvN1Yf1nHp9E6foBp0ZgQTs5yT5VErqhUA1aQ+4iEkHSpqYPRTa5lEMGWZC907c&#10;dN1KzDEPKUelEel0e0zyTcM3Rqvy3RjUhTnJabbS1tzW17qKzRr6MUOarDqNAf8whQcbqOkZagsF&#10;2M9s/4LyVuWI0ZSFil5EY6zSjQOxWXZ/sPkxQdKNC4mD6SwT/j9Y9W33EJ4yyTAn7DE95cpib7Kv&#10;b5qP7ZtYh7NYel+YosPbj6vPy440VW858V6YMpYvOnpWA8mdDZUH9LD7ioWa0advn9TjEB+tc+0u&#10;XGCz5KvbTxUZyBHGQaHQp0FyDCNn4Eaymiq5IWJ0dqjVFQcP+OAy2wHdNplkiPMzjcuZAyyUIA7t&#10;qbdOE/xWWsfZAk7H4pY6msPbQg511kt+d1ntQu2om8dOpN4lrNFrHA5NWVF3dH+t6clr1SCXe4ov&#10;/4jNLwAAAP//AwBQSwMEFAAGAAgAAAAhAGDJjIvcAAAACQEAAA8AAABkcnMvZG93bnJldi54bWxM&#10;j81OwzAQhO9IvIO1SNyoDVFTGuJUqKgHbiWA1KMbb34gXkex04a3ZxEHOM7sp9mZfDO7XpxwDJ0n&#10;DbcLBQKp8rajRsPb6+7mHkSIhqzpPaGGLwywKS4vcpNZf6YXPJWxERxCITMa2hiHTMpQtehMWPgB&#10;iW+1H52JLMdG2tGcOdz18k6pVDrTEX9ozYDbFqvPcnIapv22Vt0umT8OSSmn59X+/alutL6+mh8f&#10;QESc4x8MP/W5OhTc6egnskH0rNNkyaiGZcqbGFipNRvHX0MWufy/oPgGAAD//wMAUEsBAi0AFAAG&#10;AAgAAAAhALaDOJL+AAAA4QEAABMAAAAAAAAAAAAAAAAAAAAAAFtDb250ZW50X1R5cGVzXS54bWxQ&#10;SwECLQAUAAYACAAAACEAOP0h/9YAAACUAQAACwAAAAAAAAAAAAAAAAAvAQAAX3JlbHMvLnJlbHNQ&#10;SwECLQAUAAYACAAAACEAs59aybMBAABZAwAADgAAAAAAAAAAAAAAAAAuAgAAZHJzL2Uyb0RvYy54&#10;bWxQSwECLQAUAAYACAAAACEAYMmMi9wAAAAJAQAADwAAAAAAAAAAAAAAAAANBAAAZHJzL2Rvd25y&#10;ZXYueG1sUEsFBgAAAAAEAAQA8wAAABYFAAAAAA==&#10;" strokecolor="windowText" strokeweight=".5pt">
                <v:stroke joinstyle="miter"/>
              </v:line>
            </w:pict>
          </mc:Fallback>
        </mc:AlternateContent>
      </w:r>
      <w:r w:rsidR="00304735" w:rsidRPr="004F0CF4">
        <w:rPr>
          <w:rFonts w:ascii="BIZ UDPゴシック" w:eastAsia="BIZ UDPゴシック" w:hAnsi="BIZ UDPゴシック" w:hint="eastAsia"/>
          <w:sz w:val="28"/>
          <w:szCs w:val="28"/>
        </w:rPr>
        <w:t>・</w:t>
      </w:r>
      <w:r>
        <w:rPr>
          <w:rFonts w:ascii="BIZ UDPゴシック" w:eastAsia="BIZ UDPゴシック" w:hAnsi="BIZ UDPゴシック" w:hint="eastAsia"/>
          <w:sz w:val="28"/>
          <w:szCs w:val="28"/>
        </w:rPr>
        <w:t>御</w:t>
      </w:r>
      <w:r w:rsidR="009F1600" w:rsidRPr="004F0CF4">
        <w:rPr>
          <w:rFonts w:ascii="BIZ UDPゴシック" w:eastAsia="BIZ UDPゴシック" w:hAnsi="BIZ UDPゴシック" w:hint="eastAsia"/>
          <w:sz w:val="28"/>
          <w:szCs w:val="28"/>
        </w:rPr>
        <w:t>住所</w:t>
      </w:r>
    </w:p>
    <w:p w14:paraId="27D63305" w14:textId="3218F483" w:rsidR="004F0CF4" w:rsidRPr="004F0CF4" w:rsidRDefault="004F0CF4" w:rsidP="00304735">
      <w:pPr>
        <w:rPr>
          <w:rFonts w:ascii="BIZ UDPゴシック" w:eastAsia="BIZ UDPゴシック" w:hAnsi="BIZ UDPゴシック"/>
          <w:sz w:val="28"/>
          <w:szCs w:val="28"/>
        </w:rPr>
      </w:pPr>
      <w:r>
        <w:rPr>
          <w:rFonts w:ascii="BIZ UDPゴシック" w:eastAsia="BIZ UDPゴシック" w:hAnsi="BIZ UDPゴシック" w:hint="eastAsia"/>
          <w:noProof/>
          <w:sz w:val="28"/>
          <w:szCs w:val="28"/>
        </w:rPr>
        <mc:AlternateContent>
          <mc:Choice Requires="wps">
            <w:drawing>
              <wp:anchor distT="0" distB="0" distL="114300" distR="114300" simplePos="0" relativeHeight="251666432" behindDoc="0" locked="0" layoutInCell="1" allowOverlap="1" wp14:anchorId="2A3F7695" wp14:editId="2DF6B4F4">
                <wp:simplePos x="0" y="0"/>
                <wp:positionH relativeFrom="column">
                  <wp:posOffset>1038225</wp:posOffset>
                </wp:positionH>
                <wp:positionV relativeFrom="paragraph">
                  <wp:posOffset>371475</wp:posOffset>
                </wp:positionV>
                <wp:extent cx="3467100" cy="0"/>
                <wp:effectExtent l="0" t="0" r="0" b="0"/>
                <wp:wrapNone/>
                <wp:docPr id="928394060" name="直線コネクタ 3"/>
                <wp:cNvGraphicFramePr/>
                <a:graphic xmlns:a="http://schemas.openxmlformats.org/drawingml/2006/main">
                  <a:graphicData uri="http://schemas.microsoft.com/office/word/2010/wordprocessingShape">
                    <wps:wsp>
                      <wps:cNvCnPr/>
                      <wps:spPr>
                        <a:xfrm>
                          <a:off x="0" y="0"/>
                          <a:ext cx="34671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06B0E98" id="直線コネクタ 3"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81.75pt,29.25pt" to="354.75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1rJswEAAFkDAAAOAAAAZHJzL2Uyb0RvYy54bWysU8tu2zAQvBfIPxC8x5ST1g0E0znESC9F&#10;G6DJB2woUiLAF7isZf99l7TjuO2tqA7Ukqud3RmO1vd779hOZ7QxSL5cdJzpoOJgwyj5y/Pj9R1n&#10;WCAM4GLQkh808vvN1Yf1nHp9E6foBp0ZgQTs5yT5VErqhUA1aQ+4iEkHSpqYPRTa5lEMGWZC907c&#10;dN1KzDEPKUelEel0e0zyTcM3Rqvy3RjUhTnJabbS1tzW17qKzRr6MUOarDqNAf8whQcbqOkZagsF&#10;2M9s/4LyVuWI0ZSFil5EY6zSjQOxWXZ/sPkxQdKNC4mD6SwT/j9Y9W33EJ4yyTAn7DE95cpib7Kv&#10;b5qP7ZtYh7NYel+YosPbj6vPy440VW858V6YMpYvOnpWA8mdDZUH9LD7ioWa0advn9TjEB+tc+0u&#10;XGCz5KvbTxUZyBHGQaHQp0FyDCNn4Eaymiq5IWJ0dqjVFQcP+OAy2wHdNplkiPMzjcuZAyyUIA7t&#10;qbdOE/xWWsfZAk7H4pY6msPbQg511kt+d1ntQu2om8dOpN4lrNFrHA5NWVF3dH+t6clr1SCXe4ov&#10;/4jNLwAAAP//AwBQSwMEFAAGAAgAAAAhAAFQumndAAAACQEAAA8AAABkcnMvZG93bnJldi54bWxM&#10;j01PwzAMhu9I/IfISNxYAtW+StMJDe3AbRSQdswa9wMap2rSrfx7jDiMk/3ar14/zjaT68QJh9B6&#10;0nA/UyCQSm9bqjW8v+3uViBCNGRN5wk1fGOATX59lZnU+jO94qmIteAQCqnR0MTYp1KGskFnwsz3&#10;SLyr/OBMZDnU0g7mzOGukw9KLaQzLfGFxvS4bbD8KkanYdxvK9XukunzkBRyfFnuP56rWuvbm+np&#10;EUTEKV7M8IvP6JAz09GPZIPoWC+SOVs1zFdc2bBUa26OfwOZZ/L/B/kPAAAA//8DAFBLAQItABQA&#10;BgAIAAAAIQC2gziS/gAAAOEBAAATAAAAAAAAAAAAAAAAAAAAAABbQ29udGVudF9UeXBlc10ueG1s&#10;UEsBAi0AFAAGAAgAAAAhADj9If/WAAAAlAEAAAsAAAAAAAAAAAAAAAAALwEAAF9yZWxzLy5yZWxz&#10;UEsBAi0AFAAGAAgAAAAhALOfWsmzAQAAWQMAAA4AAAAAAAAAAAAAAAAALgIAAGRycy9lMm9Eb2Mu&#10;eG1sUEsBAi0AFAAGAAgAAAAhAAFQumndAAAACQEAAA8AAAAAAAAAAAAAAAAADQQAAGRycy9kb3du&#10;cmV2LnhtbFBLBQYAAAAABAAEAPMAAAAXBQAAAAA=&#10;" strokecolor="windowText" strokeweight=".5pt">
                <v:stroke joinstyle="miter"/>
              </v:line>
            </w:pict>
          </mc:Fallback>
        </mc:AlternateContent>
      </w:r>
      <w:r w:rsidR="00304735" w:rsidRPr="004F0CF4">
        <w:rPr>
          <w:rFonts w:ascii="BIZ UDPゴシック" w:eastAsia="BIZ UDPゴシック" w:hAnsi="BIZ UDPゴシック" w:hint="eastAsia"/>
          <w:sz w:val="28"/>
          <w:szCs w:val="28"/>
        </w:rPr>
        <w:t>・</w:t>
      </w:r>
      <w:r>
        <w:rPr>
          <w:rFonts w:ascii="BIZ UDPゴシック" w:eastAsia="BIZ UDPゴシック" w:hAnsi="BIZ UDPゴシック" w:hint="eastAsia"/>
          <w:sz w:val="28"/>
          <w:szCs w:val="28"/>
        </w:rPr>
        <w:t>御支援金額</w:t>
      </w:r>
    </w:p>
    <w:sectPr w:rsidR="004F0CF4" w:rsidRPr="004F0CF4" w:rsidSect="002F60F8">
      <w:pgSz w:w="11906" w:h="16838"/>
      <w:pgMar w:top="567" w:right="1701" w:bottom="56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600"/>
    <w:rsid w:val="00035DE3"/>
    <w:rsid w:val="00107C58"/>
    <w:rsid w:val="002F60F8"/>
    <w:rsid w:val="00304735"/>
    <w:rsid w:val="003B5BA9"/>
    <w:rsid w:val="004D48F7"/>
    <w:rsid w:val="004F0CF4"/>
    <w:rsid w:val="00724AEB"/>
    <w:rsid w:val="009F1600"/>
    <w:rsid w:val="00A1443F"/>
    <w:rsid w:val="00B71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F709EE9"/>
  <w15:chartTrackingRefBased/>
  <w15:docId w15:val="{9E8501DB-1D27-4FCD-B9C8-989E174CF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9F160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F160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F1600"/>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9F160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F160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F160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F160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F160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F160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F160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F160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F1600"/>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9F160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F160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F160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F160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F160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F160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F160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F160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F160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F160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F1600"/>
    <w:pPr>
      <w:spacing w:before="160"/>
      <w:jc w:val="center"/>
    </w:pPr>
    <w:rPr>
      <w:i/>
      <w:iCs/>
      <w:color w:val="404040" w:themeColor="text1" w:themeTint="BF"/>
    </w:rPr>
  </w:style>
  <w:style w:type="character" w:customStyle="1" w:styleId="a8">
    <w:name w:val="引用文 (文字)"/>
    <w:basedOn w:val="a0"/>
    <w:link w:val="a7"/>
    <w:uiPriority w:val="29"/>
    <w:rsid w:val="009F1600"/>
    <w:rPr>
      <w:i/>
      <w:iCs/>
      <w:color w:val="404040" w:themeColor="text1" w:themeTint="BF"/>
    </w:rPr>
  </w:style>
  <w:style w:type="paragraph" w:styleId="a9">
    <w:name w:val="List Paragraph"/>
    <w:basedOn w:val="a"/>
    <w:uiPriority w:val="34"/>
    <w:qFormat/>
    <w:rsid w:val="009F1600"/>
    <w:pPr>
      <w:ind w:left="720"/>
      <w:contextualSpacing/>
    </w:pPr>
  </w:style>
  <w:style w:type="character" w:styleId="21">
    <w:name w:val="Intense Emphasis"/>
    <w:basedOn w:val="a0"/>
    <w:uiPriority w:val="21"/>
    <w:qFormat/>
    <w:rsid w:val="009F1600"/>
    <w:rPr>
      <w:i/>
      <w:iCs/>
      <w:color w:val="2F5496" w:themeColor="accent1" w:themeShade="BF"/>
    </w:rPr>
  </w:style>
  <w:style w:type="paragraph" w:styleId="22">
    <w:name w:val="Intense Quote"/>
    <w:basedOn w:val="a"/>
    <w:next w:val="a"/>
    <w:link w:val="23"/>
    <w:uiPriority w:val="30"/>
    <w:qFormat/>
    <w:rsid w:val="009F16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9F1600"/>
    <w:rPr>
      <w:i/>
      <w:iCs/>
      <w:color w:val="2F5496" w:themeColor="accent1" w:themeShade="BF"/>
    </w:rPr>
  </w:style>
  <w:style w:type="character" w:styleId="24">
    <w:name w:val="Intense Reference"/>
    <w:basedOn w:val="a0"/>
    <w:uiPriority w:val="32"/>
    <w:qFormat/>
    <w:rsid w:val="009F1600"/>
    <w:rPr>
      <w:b/>
      <w:bCs/>
      <w:smallCaps/>
      <w:color w:val="2F5496" w:themeColor="accent1" w:themeShade="BF"/>
      <w:spacing w:val="5"/>
    </w:rPr>
  </w:style>
  <w:style w:type="paragraph" w:styleId="aa">
    <w:name w:val="Date"/>
    <w:basedOn w:val="a"/>
    <w:next w:val="a"/>
    <w:link w:val="ab"/>
    <w:uiPriority w:val="99"/>
    <w:semiHidden/>
    <w:unhideWhenUsed/>
    <w:rsid w:val="009F1600"/>
  </w:style>
  <w:style w:type="character" w:customStyle="1" w:styleId="ab">
    <w:name w:val="日付 (文字)"/>
    <w:basedOn w:val="a0"/>
    <w:link w:val="aa"/>
    <w:uiPriority w:val="99"/>
    <w:semiHidden/>
    <w:rsid w:val="009F1600"/>
  </w:style>
  <w:style w:type="paragraph" w:styleId="ac">
    <w:name w:val="Salutation"/>
    <w:basedOn w:val="a"/>
    <w:next w:val="a"/>
    <w:link w:val="ad"/>
    <w:uiPriority w:val="99"/>
    <w:unhideWhenUsed/>
    <w:rsid w:val="00B71E4B"/>
    <w:rPr>
      <w:rFonts w:asciiTheme="majorHAnsi" w:eastAsiaTheme="majorHAnsi" w:hAnsiTheme="majorHAnsi"/>
      <w:sz w:val="28"/>
      <w:szCs w:val="28"/>
    </w:rPr>
  </w:style>
  <w:style w:type="character" w:customStyle="1" w:styleId="ad">
    <w:name w:val="挨拶文 (文字)"/>
    <w:basedOn w:val="a0"/>
    <w:link w:val="ac"/>
    <w:uiPriority w:val="99"/>
    <w:rsid w:val="00B71E4B"/>
    <w:rPr>
      <w:rFonts w:asciiTheme="majorHAnsi" w:eastAsiaTheme="majorHAnsi" w:hAnsiTheme="majorHAnsi"/>
      <w:sz w:val="28"/>
      <w:szCs w:val="28"/>
    </w:rPr>
  </w:style>
  <w:style w:type="paragraph" w:styleId="ae">
    <w:name w:val="Closing"/>
    <w:basedOn w:val="a"/>
    <w:link w:val="af"/>
    <w:uiPriority w:val="99"/>
    <w:unhideWhenUsed/>
    <w:rsid w:val="00B71E4B"/>
    <w:pPr>
      <w:jc w:val="right"/>
    </w:pPr>
    <w:rPr>
      <w:rFonts w:asciiTheme="majorHAnsi" w:eastAsiaTheme="majorHAnsi" w:hAnsiTheme="majorHAnsi"/>
      <w:sz w:val="28"/>
      <w:szCs w:val="28"/>
    </w:rPr>
  </w:style>
  <w:style w:type="character" w:customStyle="1" w:styleId="af">
    <w:name w:val="結語 (文字)"/>
    <w:basedOn w:val="a0"/>
    <w:link w:val="ae"/>
    <w:uiPriority w:val="99"/>
    <w:rsid w:val="00B71E4B"/>
    <w:rPr>
      <w:rFonts w:asciiTheme="majorHAnsi" w:eastAsiaTheme="majorHAnsi" w:hAnsiTheme="majorHAns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09069784880ideueshozo@gmail.com</dc:creator>
  <cp:keywords/>
  <dc:description/>
  <cp:lastModifiedBy>09069784880ideueshozo@gmail.com</cp:lastModifiedBy>
  <cp:revision>3</cp:revision>
  <cp:lastPrinted>2025-01-25T01:55:00Z</cp:lastPrinted>
  <dcterms:created xsi:type="dcterms:W3CDTF">2025-01-25T02:23:00Z</dcterms:created>
  <dcterms:modified xsi:type="dcterms:W3CDTF">2025-01-25T05:27:00Z</dcterms:modified>
</cp:coreProperties>
</file>